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04" w:rsidRPr="00D3503C" w:rsidRDefault="00965C04" w:rsidP="00965C04">
      <w:pPr>
        <w:ind w:right="-7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</w:t>
      </w:r>
      <w:r w:rsidRPr="00D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</w:t>
      </w:r>
      <w:r w:rsidRPr="00D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</w:p>
    <w:p w:rsidR="00965C04" w:rsidRPr="00D3503C" w:rsidRDefault="00965C04" w:rsidP="00965C04">
      <w:pPr>
        <w:spacing w:line="240" w:lineRule="auto"/>
        <w:ind w:right="-7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Детский сад №7 пгт Серышево</w:t>
      </w: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Pr="00D3503C" w:rsidRDefault="00965C04" w:rsidP="00965C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</w:rPr>
      </w:pPr>
    </w:p>
    <w:p w:rsidR="00965C04" w:rsidRDefault="00965C04" w:rsidP="00965C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965C04" w:rsidRDefault="000862E2" w:rsidP="00965C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Сюжетно- игровое занятие с детьми 6-7 лет</w:t>
      </w:r>
    </w:p>
    <w:p w:rsidR="00965C04" w:rsidRPr="000862E2" w:rsidRDefault="000862E2" w:rsidP="000862E2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</w:rPr>
      </w:pPr>
      <w:r w:rsidRPr="000862E2">
        <w:rPr>
          <w:rFonts w:ascii="Times New Roman" w:eastAsia="Times New Roman" w:hAnsi="Times New Roman" w:cs="Times New Roman"/>
          <w:b/>
          <w:color w:val="1A1A1A"/>
          <w:sz w:val="52"/>
          <w:szCs w:val="28"/>
          <w:lang w:eastAsia="ru-RU"/>
        </w:rPr>
        <w:t xml:space="preserve"> «Мы построим новый дом»</w:t>
      </w:r>
    </w:p>
    <w:p w:rsidR="00965C04" w:rsidRDefault="00965C04" w:rsidP="00965C04">
      <w:pPr>
        <w:tabs>
          <w:tab w:val="left" w:pos="5130"/>
        </w:tabs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C04" w:rsidRDefault="00965C04" w:rsidP="00965C04">
      <w:pPr>
        <w:tabs>
          <w:tab w:val="left" w:pos="5130"/>
        </w:tabs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C04" w:rsidRDefault="00965C04" w:rsidP="00965C04">
      <w:pPr>
        <w:tabs>
          <w:tab w:val="left" w:pos="5130"/>
        </w:tabs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C04" w:rsidRPr="00D3503C" w:rsidRDefault="00965C04" w:rsidP="00965C04">
      <w:pPr>
        <w:tabs>
          <w:tab w:val="left" w:pos="5130"/>
        </w:tabs>
        <w:spacing w:line="240" w:lineRule="auto"/>
        <w:jc w:val="right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Составитель: Якушенко О.А.</w:t>
      </w:r>
    </w:p>
    <w:p w:rsidR="00965C04" w:rsidRPr="00D3503C" w:rsidRDefault="00965C04" w:rsidP="00965C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965C04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5C04" w:rsidRDefault="00781D3D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пгт Серышево 2026</w:t>
      </w:r>
      <w:bookmarkStart w:id="0" w:name="_GoBack"/>
      <w:bookmarkEnd w:id="0"/>
      <w:r w:rsidR="00965C04" w:rsidRPr="00D3503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</w:t>
      </w:r>
    </w:p>
    <w:p w:rsidR="000862E2" w:rsidRDefault="000862E2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862E2" w:rsidRDefault="000862E2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862E2" w:rsidRDefault="000862E2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862E2" w:rsidRDefault="000862E2" w:rsidP="00965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965C04" w:rsidRDefault="00965C04" w:rsidP="00965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Тема: «Мы построим новый дом»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Формирование алгоритмического мышления и знакомство с этапами строительства через программирование.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Материалы: Набор «Робомышь» (Robot Mouse): мышь, поле (16×16 см секции), перегородки, карточки-команды 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Дополнительно: Тематическое поле «Стройка» (с краном, домом, бытовкой)  и макеты из конструктора (фундамент, стены, крыша).</w:t>
      </w:r>
    </w:p>
    <w:p w:rsid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Карточки: Изображения этапов строительства (фундамент, стены, крыша).</w:t>
      </w:r>
    </w:p>
    <w:p w:rsid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работы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 Введение в игру (Создание мотивации)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Проблемная ситуация: «К нам пришла Робомышь. У её друга Зайчика сломался домик.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мы можем помочь?»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</w:t>
      </w:r>
      <w:r w:rsidRPr="00965C04"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построить новый?»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уточняет знания о частях дома: «С чего начинают строители?» (Фундамент → Стены → Крыша) 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Постановка задачи (Программирование)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детьми — игровое поле. Внизу слева — старт (Робомышь), вверху справа — финиш (сыр / дом). По углам или клеткам поля разложены карточки-схемы (фундамент, стены и т.д.) 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Задание: «Нужно собрать все карточки-инструкции в правильном порядке. Чтобы их получить, надо провести мышку по маршруту».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Работа с командой (Роли):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Инженер-строитель: Говорит маршрут («Сначала 2 шага вперёд, потом направо»).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Программист: Нажимает кнопки на мышке (Вперед, Назад, Влево, Вправо).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Механик: Кладет карточки-стрелки на стол для наглядности.</w:t>
      </w:r>
    </w:p>
    <w:p w:rsid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Важно: Перед программированием нажимаем жёлтую кнопку (Сброс), затем вводим код, затем зелёную (Play) 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Динамическая пауза</w:t>
      </w:r>
    </w:p>
    <w:p w:rsid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имитируют стройку: «Мы построим крепкий дом, жить всем дружно будем в нём» (имитация забивания гвоздей, подъёма крана).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Конструирование (Практика)Когда алгоритм верен и Робомышь «собрала» все схемы, дети переходят к реальной стройке: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На поле «Стройка» расставить препятствия (заборы, арки) и запрограммировать мышь доставить «кирпичи» (кубики) на склад 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Итог и рефлексия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детям: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«Почему мышь не дошла до фундамента, если мы забыли нажать кнопку "вперед"?», 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важнее: фундамент или крыша?».</w:t>
      </w:r>
    </w:p>
    <w:p w:rsidR="00965C04" w:rsidRPr="00965C04" w:rsidRDefault="00965C04" w:rsidP="00965C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C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хвалит детей: «Вы были настоящими программистами и строителями</w:t>
      </w:r>
    </w:p>
    <w:p w:rsidR="00965C04" w:rsidRPr="00965C04" w:rsidRDefault="00965C04" w:rsidP="00965C04">
      <w:pPr>
        <w:spacing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</w:pPr>
    </w:p>
    <w:p w:rsidR="00403E44" w:rsidRPr="00965C04" w:rsidRDefault="00403E44" w:rsidP="00965C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03E44" w:rsidRPr="0096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43" w:rsidRDefault="004A1443" w:rsidP="00965C04">
      <w:pPr>
        <w:spacing w:after="0" w:line="240" w:lineRule="auto"/>
      </w:pPr>
      <w:r>
        <w:separator/>
      </w:r>
    </w:p>
  </w:endnote>
  <w:endnote w:type="continuationSeparator" w:id="0">
    <w:p w:rsidR="004A1443" w:rsidRDefault="004A1443" w:rsidP="0096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43" w:rsidRDefault="004A1443" w:rsidP="00965C04">
      <w:pPr>
        <w:spacing w:after="0" w:line="240" w:lineRule="auto"/>
      </w:pPr>
      <w:r>
        <w:separator/>
      </w:r>
    </w:p>
  </w:footnote>
  <w:footnote w:type="continuationSeparator" w:id="0">
    <w:p w:rsidR="004A1443" w:rsidRDefault="004A1443" w:rsidP="0096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26"/>
    <w:rsid w:val="000862E2"/>
    <w:rsid w:val="00403E44"/>
    <w:rsid w:val="004A1443"/>
    <w:rsid w:val="00781D3D"/>
    <w:rsid w:val="007F3D9B"/>
    <w:rsid w:val="00965C04"/>
    <w:rsid w:val="00D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3767"/>
  <w15:chartTrackingRefBased/>
  <w15:docId w15:val="{4AF1AD5E-1F17-4FBD-9F1D-7BA04E3B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C04"/>
  </w:style>
  <w:style w:type="paragraph" w:styleId="a5">
    <w:name w:val="footer"/>
    <w:basedOn w:val="a"/>
    <w:link w:val="a6"/>
    <w:uiPriority w:val="99"/>
    <w:unhideWhenUsed/>
    <w:rsid w:val="0096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C04"/>
  </w:style>
  <w:style w:type="paragraph" w:styleId="a7">
    <w:name w:val="List Paragraph"/>
    <w:basedOn w:val="a"/>
    <w:uiPriority w:val="34"/>
    <w:qFormat/>
    <w:rsid w:val="0096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3</cp:revision>
  <dcterms:created xsi:type="dcterms:W3CDTF">2026-04-08T05:34:00Z</dcterms:created>
  <dcterms:modified xsi:type="dcterms:W3CDTF">2026-04-08T06:17:00Z</dcterms:modified>
</cp:coreProperties>
</file>